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9F" w:rsidRDefault="00DF429F" w:rsidP="00DF429F">
      <w:pPr>
        <w:pStyle w:val="NormalWeb"/>
        <w:spacing w:before="0" w:beforeAutospacing="0" w:after="200" w:afterAutospacing="0"/>
      </w:pPr>
      <w:r>
        <w:rPr>
          <w:rFonts w:ascii="Arial" w:hAnsi="Arial" w:cs="Arial"/>
        </w:rPr>
        <w:t>Exciting news!</w:t>
      </w:r>
      <w:r>
        <w:rPr>
          <w:rFonts w:ascii="Calibri" w:hAnsi="Calibri"/>
        </w:rPr>
        <w:t>  </w:t>
      </w:r>
      <w:r w:rsidR="00FC508D">
        <w:rPr>
          <w:rFonts w:ascii="Arial" w:hAnsi="Arial" w:cs="Arial"/>
        </w:rPr>
        <w:t>[Sender Company]</w:t>
      </w:r>
      <w:bookmarkStart w:id="0" w:name="_GoBack"/>
      <w:bookmarkEnd w:id="0"/>
      <w:r>
        <w:rPr>
          <w:rFonts w:ascii="Arial" w:hAnsi="Arial" w:cs="Arial"/>
        </w:rPr>
        <w:t xml:space="preserve"> is pleased to announce a great enhancement to our client service model. On (Date) we will be launching </w:t>
      </w:r>
      <w:r>
        <w:rPr>
          <w:rStyle w:val="Emphasis"/>
          <w:rFonts w:ascii="Arial" w:hAnsi="Arial" w:cs="Arial"/>
          <w:b/>
          <w:bCs/>
        </w:rPr>
        <w:t>PlanSponsorLink.com</w:t>
      </w:r>
      <w:r>
        <w:rPr>
          <w:rFonts w:ascii="Arial" w:hAnsi="Arial" w:cs="Arial"/>
        </w:rPr>
        <w:t>, our secure web site for sending and receiving your plan’s information.</w:t>
      </w:r>
      <w:r>
        <w:rPr>
          <w:rFonts w:ascii="Calibri" w:hAnsi="Calibri"/>
        </w:rPr>
        <w:t xml:space="preserve">  </w:t>
      </w:r>
      <w:r>
        <w:rPr>
          <w:rFonts w:ascii="Arial" w:hAnsi="Arial" w:cs="Arial"/>
        </w:rPr>
        <w:t xml:space="preserve">We feel that the security of your plan data is our highest priority and using </w:t>
      </w:r>
      <w:r>
        <w:rPr>
          <w:rStyle w:val="Emphasis"/>
          <w:rFonts w:ascii="Arial" w:hAnsi="Arial" w:cs="Arial"/>
          <w:b/>
          <w:bCs/>
        </w:rPr>
        <w:t>PlanSponsorLink.com</w:t>
      </w:r>
      <w:r>
        <w:rPr>
          <w:rFonts w:ascii="Arial" w:hAnsi="Arial" w:cs="Arial"/>
        </w:rPr>
        <w:t xml:space="preserve"> gives us the ability to send and receive documents and other plan information in an easy, secure environment.</w:t>
      </w:r>
    </w:p>
    <w:p w:rsidR="00DF429F" w:rsidRDefault="00DF429F" w:rsidP="00DF429F">
      <w:pPr>
        <w:pStyle w:val="NormalWeb"/>
        <w:spacing w:before="0" w:beforeAutospacing="0" w:after="200" w:afterAutospacing="0"/>
      </w:pPr>
      <w:r>
        <w:rPr>
          <w:rFonts w:ascii="Arial" w:hAnsi="Arial" w:cs="Arial"/>
        </w:rPr>
        <w:t>At this time of year we begin our collection of your year-end census and employer data. This process allows us to perform compliance and recordkeeping services that ensures your Plan’s continuing qualification status.</w:t>
      </w:r>
      <w:r>
        <w:rPr>
          <w:rFonts w:ascii="Calibri" w:hAnsi="Calibri"/>
        </w:rPr>
        <w:t xml:space="preserve">  </w:t>
      </w:r>
      <w:r>
        <w:rPr>
          <w:rFonts w:ascii="Arial" w:hAnsi="Arial" w:cs="Arial"/>
        </w:rPr>
        <w:t xml:space="preserve">For (Year), this collection process will take place through </w:t>
      </w:r>
      <w:r>
        <w:rPr>
          <w:rStyle w:val="Emphasis"/>
          <w:rFonts w:ascii="Arial" w:hAnsi="Arial" w:cs="Arial"/>
          <w:b/>
          <w:bCs/>
        </w:rPr>
        <w:t>PlanSponsorLink.com</w:t>
      </w:r>
      <w:r>
        <w:rPr>
          <w:rFonts w:ascii="Arial" w:hAnsi="Arial" w:cs="Arial"/>
        </w:rPr>
        <w:t>.</w:t>
      </w:r>
      <w:r>
        <w:rPr>
          <w:rFonts w:ascii="Calibri" w:hAnsi="Calibri"/>
        </w:rPr>
        <w:t xml:space="preserve">  </w:t>
      </w:r>
      <w:r>
        <w:rPr>
          <w:rFonts w:ascii="Arial" w:hAnsi="Arial" w:cs="Arial"/>
        </w:rPr>
        <w:t xml:space="preserve">The process is simple, safe and should reduce the amount of time that was required previously. </w:t>
      </w:r>
      <w:r>
        <w:rPr>
          <w:rFonts w:ascii="Calibri" w:hAnsi="Calibri"/>
        </w:rPr>
        <w:t> </w:t>
      </w:r>
    </w:p>
    <w:p w:rsidR="00DF429F" w:rsidRDefault="00DF429F" w:rsidP="00DF429F">
      <w:pPr>
        <w:pStyle w:val="NormalWeb"/>
        <w:spacing w:before="0" w:beforeAutospacing="0" w:after="200" w:afterAutospacing="0"/>
      </w:pPr>
      <w:r>
        <w:rPr>
          <w:rFonts w:ascii="Arial" w:hAnsi="Arial" w:cs="Arial"/>
        </w:rPr>
        <w:t xml:space="preserve">During the week of (Week Date), you will receive an email containing instructions for </w:t>
      </w:r>
      <w:r>
        <w:rPr>
          <w:rStyle w:val="Emphasis"/>
          <w:rFonts w:ascii="Arial" w:hAnsi="Arial" w:cs="Arial"/>
          <w:b/>
          <w:bCs/>
        </w:rPr>
        <w:t>PlanSponsorLink.com</w:t>
      </w:r>
      <w:r>
        <w:rPr>
          <w:rFonts w:ascii="Arial" w:hAnsi="Arial" w:cs="Arial"/>
        </w:rPr>
        <w:t>.</w:t>
      </w:r>
      <w:r>
        <w:rPr>
          <w:rFonts w:ascii="Calibri" w:hAnsi="Calibri"/>
        </w:rPr>
        <w:t xml:space="preserve">  </w:t>
      </w:r>
      <w:r>
        <w:rPr>
          <w:rFonts w:ascii="Arial" w:hAnsi="Arial" w:cs="Arial"/>
        </w:rPr>
        <w:t>Beginning (Date), you can access the site through our company website at (www.yourcompanywebsite.com).</w:t>
      </w:r>
      <w:r>
        <w:rPr>
          <w:rFonts w:ascii="Calibri" w:hAnsi="Calibri"/>
        </w:rPr>
        <w:t xml:space="preserve">  </w:t>
      </w:r>
      <w:r>
        <w:rPr>
          <w:rFonts w:ascii="Arial" w:hAnsi="Arial" w:cs="Arial"/>
        </w:rPr>
        <w:t xml:space="preserve">To access the link, click on the link for </w:t>
      </w:r>
      <w:r>
        <w:rPr>
          <w:rStyle w:val="Emphasis"/>
          <w:rFonts w:ascii="Arial" w:hAnsi="Arial" w:cs="Arial"/>
          <w:b/>
          <w:bCs/>
        </w:rPr>
        <w:t xml:space="preserve">PlanSponsorLink.com. </w:t>
      </w:r>
      <w:r>
        <w:rPr>
          <w:rFonts w:ascii="Arial" w:hAnsi="Arial" w:cs="Arial"/>
        </w:rPr>
        <w:t>After arriving at the site, click the Forgot Password link and enter your email address when prompted.</w:t>
      </w:r>
      <w:r>
        <w:rPr>
          <w:rFonts w:ascii="Calibri" w:hAnsi="Calibri"/>
        </w:rPr>
        <w:t xml:space="preserve">  </w:t>
      </w:r>
      <w:r>
        <w:rPr>
          <w:rFonts w:ascii="Arial" w:hAnsi="Arial" w:cs="Arial"/>
        </w:rPr>
        <w:t>The system will then send a secure password to the email address entered.</w:t>
      </w:r>
      <w:r>
        <w:rPr>
          <w:rFonts w:ascii="Calibri" w:hAnsi="Calibri"/>
        </w:rPr>
        <w:t xml:space="preserve">  </w:t>
      </w:r>
      <w:r>
        <w:rPr>
          <w:rFonts w:ascii="Arial" w:hAnsi="Arial" w:cs="Arial"/>
        </w:rPr>
        <w:t>Once you receive the password, you will be able to log in and customize your password. Then, you may begin the year-end data collection process.</w:t>
      </w:r>
    </w:p>
    <w:p w:rsidR="00DF429F" w:rsidRDefault="00DF429F" w:rsidP="00DF429F">
      <w:pPr>
        <w:pStyle w:val="NormalWeb"/>
        <w:spacing w:before="0" w:beforeAutospacing="0" w:after="200" w:afterAutospacing="0"/>
      </w:pPr>
      <w:r>
        <w:rPr>
          <w:rFonts w:ascii="Arial" w:hAnsi="Arial" w:cs="Arial"/>
        </w:rPr>
        <w:t>Our staff will be available to help with any questions you may have as you complete the collection process.</w:t>
      </w:r>
      <w:r>
        <w:rPr>
          <w:rFonts w:ascii="Calibri" w:hAnsi="Calibri"/>
        </w:rPr>
        <w:t xml:space="preserve">  </w:t>
      </w:r>
      <w:r>
        <w:rPr>
          <w:rFonts w:ascii="Arial" w:hAnsi="Arial" w:cs="Arial"/>
        </w:rPr>
        <w:t>The web site is very intuitive and will guide you through the process to completion.</w:t>
      </w:r>
      <w:r>
        <w:rPr>
          <w:rFonts w:ascii="Calibri" w:hAnsi="Calibri"/>
        </w:rPr>
        <w:t xml:space="preserve">  </w:t>
      </w:r>
      <w:r>
        <w:rPr>
          <w:rFonts w:ascii="Arial" w:hAnsi="Arial" w:cs="Arial"/>
        </w:rPr>
        <w:t>However, if you have any difficulty, please do not hesitate to contact us.</w:t>
      </w:r>
    </w:p>
    <w:p w:rsidR="00DF429F" w:rsidRDefault="00DF429F" w:rsidP="00DF429F">
      <w:pPr>
        <w:pStyle w:val="NormalWeb"/>
      </w:pPr>
      <w:r>
        <w:rPr>
          <w:rFonts w:ascii="Arial" w:hAnsi="Arial" w:cs="Arial"/>
        </w:rPr>
        <w:t>Regards,</w:t>
      </w:r>
    </w:p>
    <w:p w:rsidR="00DF429F" w:rsidRDefault="00DF429F" w:rsidP="00DF429F">
      <w:pPr>
        <w:pStyle w:val="NormalWeb"/>
      </w:pPr>
      <w:r>
        <w:rPr>
          <w:rFonts w:ascii="Arial" w:hAnsi="Arial" w:cs="Arial"/>
        </w:rPr>
        <w:t>[Sender First Name] [Sender Last Name]</w:t>
      </w:r>
      <w:r>
        <w:br/>
      </w:r>
      <w:r>
        <w:rPr>
          <w:rFonts w:ascii="Arial" w:hAnsi="Arial" w:cs="Arial"/>
        </w:rPr>
        <w:t>[Sender Company]</w:t>
      </w:r>
      <w:r>
        <w:br/>
      </w:r>
      <w:r>
        <w:rPr>
          <w:rFonts w:ascii="Arial" w:hAnsi="Arial" w:cs="Arial"/>
        </w:rPr>
        <w:t>[Sender Email]</w:t>
      </w:r>
    </w:p>
    <w:p w:rsidR="003275F6" w:rsidRDefault="003275F6"/>
    <w:sectPr w:rsidR="00327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9F"/>
    <w:rsid w:val="003275F6"/>
    <w:rsid w:val="00DF429F"/>
    <w:rsid w:val="00F836B8"/>
    <w:rsid w:val="00FC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01F2F-F44D-43D0-9F6F-AEFE39BD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F42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2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Boyer</dc:creator>
  <cp:keywords/>
  <dc:description/>
  <cp:lastModifiedBy>Katie Boyer</cp:lastModifiedBy>
  <cp:revision>3</cp:revision>
  <dcterms:created xsi:type="dcterms:W3CDTF">2015-12-11T17:31:00Z</dcterms:created>
  <dcterms:modified xsi:type="dcterms:W3CDTF">2015-12-11T17:31:00Z</dcterms:modified>
</cp:coreProperties>
</file>